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D90A4" w14:textId="3F15973B" w:rsidR="0090691D" w:rsidRDefault="0090691D" w:rsidP="00B51BAC">
      <w:pPr>
        <w:jc w:val="center"/>
        <w:rPr>
          <w:rFonts w:ascii="Times New Roman" w:hAnsi="Times New Roman" w:cs="Times New Roman"/>
          <w:sz w:val="32"/>
        </w:rPr>
      </w:pPr>
      <w:r>
        <w:rPr>
          <w:rFonts w:ascii="Times New Roman" w:hAnsi="Times New Roman" w:cs="Times New Roman"/>
          <w:sz w:val="32"/>
        </w:rPr>
        <w:t>FEASIBILITY</w:t>
      </w:r>
    </w:p>
    <w:p w14:paraId="556FCDA9" w14:textId="25874026" w:rsidR="00BF202E" w:rsidRDefault="00B60F0D" w:rsidP="0090691D">
      <w:pPr>
        <w:jc w:val="center"/>
        <w:rPr>
          <w:rFonts w:ascii="Times New Roman" w:hAnsi="Times New Roman" w:cs="Times New Roman"/>
        </w:rPr>
      </w:pPr>
      <w:r>
        <w:rPr>
          <w:rFonts w:ascii="Times New Roman" w:hAnsi="Times New Roman" w:cs="Times New Roman"/>
          <w:sz w:val="32"/>
        </w:rPr>
        <w:t xml:space="preserve"> </w:t>
      </w:r>
    </w:p>
    <w:p w14:paraId="3D31A64F" w14:textId="630A6F41" w:rsidR="00BF202E" w:rsidRPr="005358F6" w:rsidRDefault="00EA3B3A" w:rsidP="00BF202E">
      <w:pPr>
        <w:rPr>
          <w:rFonts w:ascii="Verdana" w:hAnsi="Verdana" w:cs="Times New Roman"/>
          <w:b/>
          <w:sz w:val="28"/>
          <w:u w:val="single"/>
        </w:rPr>
      </w:pPr>
      <w:r>
        <w:rPr>
          <w:rFonts w:ascii="Verdana" w:hAnsi="Verdana" w:cs="Times New Roman"/>
          <w:b/>
          <w:sz w:val="28"/>
          <w:u w:val="single"/>
        </w:rPr>
        <w:t>Development Phase</w:t>
      </w:r>
    </w:p>
    <w:p w14:paraId="79B72EFE" w14:textId="1A584F21" w:rsidR="0041514F" w:rsidRPr="0041514F" w:rsidRDefault="00EA3B3A" w:rsidP="0041514F">
      <w:pPr>
        <w:rPr>
          <w:rFonts w:ascii="Times New Roman" w:hAnsi="Times New Roman" w:cs="Times New Roman"/>
        </w:rPr>
      </w:pPr>
      <w:r>
        <w:rPr>
          <w:rFonts w:ascii="Times New Roman" w:hAnsi="Times New Roman" w:cs="Times New Roman"/>
        </w:rPr>
        <w:t>Technology Feasibility</w:t>
      </w:r>
    </w:p>
    <w:p w14:paraId="0392AD4E" w14:textId="77777777" w:rsidR="0041514F" w:rsidRPr="0041514F" w:rsidRDefault="0041514F" w:rsidP="0041514F">
      <w:pPr>
        <w:rPr>
          <w:rFonts w:ascii="Times New Roman" w:hAnsi="Times New Roman" w:cs="Times New Roman"/>
        </w:rPr>
      </w:pPr>
    </w:p>
    <w:p w14:paraId="7986ACA2" w14:textId="1C82DB3E" w:rsidR="005358F6" w:rsidRPr="003C083E" w:rsidRDefault="005358F6" w:rsidP="005358F6">
      <w:pPr>
        <w:rPr>
          <w:rFonts w:ascii="Times New Roman" w:hAnsi="Times New Roman" w:cs="Times New Roman"/>
        </w:rPr>
      </w:pPr>
      <w:r w:rsidRPr="005358F6">
        <w:rPr>
          <w:rFonts w:ascii="Times New Roman" w:hAnsi="Times New Roman" w:cs="Times New Roman"/>
          <w:b/>
          <w:bCs/>
        </w:rPr>
        <w:t>Definition</w:t>
      </w:r>
      <w:r w:rsidRPr="005358F6">
        <w:rPr>
          <w:rFonts w:ascii="Times New Roman" w:hAnsi="Times New Roman" w:cs="Times New Roman"/>
        </w:rPr>
        <w:t xml:space="preserve">: </w:t>
      </w:r>
      <w:r w:rsidR="003C083E" w:rsidRPr="003C083E">
        <w:rPr>
          <w:rFonts w:ascii="Times New Roman" w:hAnsi="Times New Roman" w:cs="Times New Roman"/>
        </w:rPr>
        <w:t>The process of proving that the concept is technically possible.</w:t>
      </w:r>
    </w:p>
    <w:p w14:paraId="3E99CA53" w14:textId="18AAC798" w:rsidR="005358F6" w:rsidRPr="003C083E" w:rsidRDefault="005358F6" w:rsidP="005358F6">
      <w:pPr>
        <w:rPr>
          <w:rFonts w:ascii="Times New Roman" w:hAnsi="Times New Roman" w:cs="Times New Roman"/>
        </w:rPr>
      </w:pPr>
      <w:r w:rsidRPr="003C083E">
        <w:rPr>
          <w:rFonts w:ascii="Times New Roman" w:hAnsi="Times New Roman" w:cs="Times New Roman"/>
          <w:b/>
          <w:bCs/>
        </w:rPr>
        <w:t>Objective</w:t>
      </w:r>
      <w:r w:rsidRPr="003C083E">
        <w:rPr>
          <w:rFonts w:ascii="Times New Roman" w:hAnsi="Times New Roman" w:cs="Times New Roman"/>
        </w:rPr>
        <w:t xml:space="preserve">: </w:t>
      </w:r>
      <w:r w:rsidR="003C083E" w:rsidRPr="003C083E">
        <w:rPr>
          <w:rFonts w:ascii="Times New Roman" w:hAnsi="Times New Roman" w:cs="Times New Roman"/>
        </w:rPr>
        <w:t>The objective of the technical feasibility step is to confirm that the product will perform and to verify that there are no production barriers.</w:t>
      </w:r>
    </w:p>
    <w:p w14:paraId="2CF39537" w14:textId="26BF571D" w:rsidR="005358F6" w:rsidRPr="003C083E" w:rsidRDefault="005358F6" w:rsidP="005358F6">
      <w:pPr>
        <w:rPr>
          <w:rFonts w:ascii="Times New Roman" w:hAnsi="Times New Roman" w:cs="Times New Roman"/>
        </w:rPr>
      </w:pPr>
      <w:r w:rsidRPr="003C083E">
        <w:rPr>
          <w:rFonts w:ascii="Times New Roman" w:hAnsi="Times New Roman" w:cs="Times New Roman"/>
          <w:b/>
          <w:bCs/>
        </w:rPr>
        <w:t>Product</w:t>
      </w:r>
      <w:r w:rsidRPr="003C083E">
        <w:rPr>
          <w:rFonts w:ascii="Times New Roman" w:hAnsi="Times New Roman" w:cs="Times New Roman"/>
        </w:rPr>
        <w:t xml:space="preserve">: </w:t>
      </w:r>
      <w:r w:rsidR="003C083E" w:rsidRPr="003C083E">
        <w:rPr>
          <w:rFonts w:ascii="Times New Roman" w:hAnsi="Times New Roman" w:cs="Times New Roman"/>
        </w:rPr>
        <w:t>The product of this activity is a working model.</w:t>
      </w:r>
    </w:p>
    <w:p w14:paraId="75B7FB8E" w14:textId="77777777" w:rsidR="005358F6" w:rsidRDefault="005358F6" w:rsidP="005358F6">
      <w:pPr>
        <w:rPr>
          <w:rFonts w:ascii="Times New Roman" w:hAnsi="Times New Roman" w:cs="Times New Roman"/>
          <w:b/>
          <w:bCs/>
        </w:rPr>
      </w:pPr>
    </w:p>
    <w:p w14:paraId="17B02843" w14:textId="0AF2AA38" w:rsidR="005358F6" w:rsidRPr="005358F6" w:rsidRDefault="005358F6" w:rsidP="005358F6">
      <w:pPr>
        <w:rPr>
          <w:rFonts w:ascii="Times New Roman" w:hAnsi="Times New Roman" w:cs="Times New Roman"/>
        </w:rPr>
      </w:pPr>
      <w:r w:rsidRPr="005358F6">
        <w:rPr>
          <w:rFonts w:ascii="Times New Roman" w:hAnsi="Times New Roman" w:cs="Times New Roman"/>
          <w:b/>
          <w:bCs/>
        </w:rPr>
        <w:t>Technical Activities</w:t>
      </w:r>
      <w:r w:rsidRPr="005358F6">
        <w:rPr>
          <w:rFonts w:ascii="Times New Roman" w:hAnsi="Times New Roman" w:cs="Times New Roman"/>
        </w:rPr>
        <w:t>:</w:t>
      </w:r>
      <w:r w:rsidRPr="003C083E">
        <w:rPr>
          <w:rFonts w:ascii="Times New Roman" w:hAnsi="Times New Roman" w:cs="Times New Roman"/>
        </w:rPr>
        <w:t xml:space="preserve"> </w:t>
      </w:r>
      <w:r w:rsidR="003C083E" w:rsidRPr="003C083E">
        <w:rPr>
          <w:rFonts w:ascii="Times New Roman" w:hAnsi="Times New Roman" w:cs="Times New Roman"/>
        </w:rPr>
        <w:t>During the technical feasibility step the following must be completed</w:t>
      </w:r>
      <w:r w:rsidRPr="003C083E">
        <w:rPr>
          <w:rFonts w:ascii="Times New Roman" w:hAnsi="Times New Roman" w:cs="Times New Roman"/>
        </w:rPr>
        <w:t>:</w:t>
      </w:r>
    </w:p>
    <w:p w14:paraId="147053A7" w14:textId="77777777" w:rsidR="0021328D" w:rsidRDefault="0021328D" w:rsidP="0021328D">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Pr>
          <w:rFonts w:ascii="Times New Roman" w:hAnsi="Times New Roman" w:cs="Times New Roman"/>
        </w:rPr>
        <w:t>Test for technical feasibility</w:t>
      </w:r>
    </w:p>
    <w:p w14:paraId="02A4B691" w14:textId="3445E411" w:rsidR="003C083E" w:rsidRPr="0021328D" w:rsidRDefault="003C083E" w:rsidP="0021328D">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sidRPr="0021328D">
        <w:rPr>
          <w:rFonts w:ascii="Times New Roman" w:hAnsi="Times New Roman" w:cs="Times New Roman"/>
        </w:rPr>
        <w:t>Exami</w:t>
      </w:r>
      <w:r w:rsidR="0021328D" w:rsidRPr="0021328D">
        <w:rPr>
          <w:rFonts w:ascii="Times New Roman" w:hAnsi="Times New Roman" w:cs="Times New Roman"/>
        </w:rPr>
        <w:t>ne the operational requirements</w:t>
      </w:r>
    </w:p>
    <w:p w14:paraId="03FC918D" w14:textId="79B026D2" w:rsidR="003C083E" w:rsidRPr="003C083E" w:rsidRDefault="003C083E" w:rsidP="0021328D">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sidRPr="003C083E">
        <w:rPr>
          <w:rFonts w:ascii="Times New Roman" w:hAnsi="Times New Roman" w:cs="Times New Roman"/>
        </w:rPr>
        <w:t>Identify potential s</w:t>
      </w:r>
      <w:r w:rsidR="0021328D">
        <w:rPr>
          <w:rFonts w:ascii="Times New Roman" w:hAnsi="Times New Roman" w:cs="Times New Roman"/>
        </w:rPr>
        <w:t>afety and environmental hazards</w:t>
      </w:r>
    </w:p>
    <w:p w14:paraId="0B687C89" w14:textId="01F3B9C6" w:rsidR="003C083E" w:rsidRPr="003C083E" w:rsidRDefault="003C083E" w:rsidP="0021328D">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sidRPr="003C083E">
        <w:rPr>
          <w:rFonts w:ascii="Times New Roman" w:hAnsi="Times New Roman" w:cs="Times New Roman"/>
        </w:rPr>
        <w:t>Conduct a preliminary pr</w:t>
      </w:r>
      <w:r w:rsidR="0021328D">
        <w:rPr>
          <w:rFonts w:ascii="Times New Roman" w:hAnsi="Times New Roman" w:cs="Times New Roman"/>
        </w:rPr>
        <w:t>oduction feasibility assessment</w:t>
      </w:r>
    </w:p>
    <w:p w14:paraId="41EDEC2A" w14:textId="77777777" w:rsidR="0021328D" w:rsidRDefault="003C083E" w:rsidP="0021328D">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sidRPr="003C083E">
        <w:rPr>
          <w:rFonts w:ascii="Times New Roman" w:hAnsi="Times New Roman" w:cs="Times New Roman"/>
        </w:rPr>
        <w:lastRenderedPageBreak/>
        <w:t>Conduct a preli</w:t>
      </w:r>
      <w:r w:rsidR="0021328D">
        <w:rPr>
          <w:rFonts w:ascii="Times New Roman" w:hAnsi="Times New Roman" w:cs="Times New Roman"/>
        </w:rPr>
        <w:t>minary manufacturing assessment</w:t>
      </w:r>
    </w:p>
    <w:p w14:paraId="7404FE5D" w14:textId="4918448C" w:rsidR="00045ED8" w:rsidRPr="0021328D" w:rsidRDefault="003C083E" w:rsidP="00045ED8">
      <w:pPr>
        <w:widowControl w:val="0"/>
        <w:numPr>
          <w:ilvl w:val="0"/>
          <w:numId w:val="1"/>
        </w:numPr>
        <w:tabs>
          <w:tab w:val="left" w:pos="220"/>
          <w:tab w:val="left" w:pos="720"/>
        </w:tabs>
        <w:autoSpaceDE w:val="0"/>
        <w:autoSpaceDN w:val="0"/>
        <w:adjustRightInd w:val="0"/>
        <w:spacing w:after="240" w:line="1920" w:lineRule="auto"/>
        <w:ind w:hanging="720"/>
        <w:rPr>
          <w:rFonts w:ascii="Times New Roman" w:hAnsi="Times New Roman" w:cs="Times New Roman"/>
        </w:rPr>
      </w:pPr>
      <w:r w:rsidRPr="0021328D">
        <w:rPr>
          <w:rFonts w:ascii="Times New Roman" w:hAnsi="Times New Roman" w:cs="Times New Roman"/>
        </w:rPr>
        <w:t>Estimate engineering prototype costs</w:t>
      </w:r>
    </w:p>
    <w:p w14:paraId="4663529E" w14:textId="3D13F0B0" w:rsidR="005358F6" w:rsidRDefault="005358F6" w:rsidP="005358F6">
      <w:pPr>
        <w:rPr>
          <w:rFonts w:ascii="Times New Roman" w:hAnsi="Times New Roman" w:cs="Times New Roman"/>
        </w:rPr>
      </w:pPr>
      <w:r w:rsidRPr="005358F6">
        <w:rPr>
          <w:rFonts w:ascii="Times New Roman" w:hAnsi="Times New Roman" w:cs="Times New Roman"/>
          <w:b/>
          <w:bCs/>
        </w:rPr>
        <w:t>Technical Information</w:t>
      </w:r>
      <w:r w:rsidRPr="005358F6">
        <w:rPr>
          <w:rFonts w:ascii="Times New Roman" w:hAnsi="Times New Roman" w:cs="Times New Roman"/>
        </w:rPr>
        <w:t xml:space="preserve">: </w:t>
      </w:r>
      <w:r w:rsidR="0021328D" w:rsidRPr="0021328D">
        <w:rPr>
          <w:rFonts w:ascii="Times New Roman" w:hAnsi="Times New Roman" w:cs="Times New Roman"/>
        </w:rPr>
        <w:t>The technical feasibility step generates knowledge about the product or process's design, performance, production requirements, and preliminary production costs.</w:t>
      </w:r>
    </w:p>
    <w:p w14:paraId="7E9F1923" w14:textId="77777777" w:rsidR="00045ED8" w:rsidRPr="005358F6" w:rsidRDefault="00045ED8" w:rsidP="005358F6">
      <w:pPr>
        <w:rPr>
          <w:rFonts w:ascii="Times New Roman" w:hAnsi="Times New Roman" w:cs="Times New Roman"/>
        </w:rPr>
      </w:pPr>
    </w:p>
    <w:p w14:paraId="6B655CA0" w14:textId="77777777" w:rsidR="005358F6" w:rsidRDefault="005358F6" w:rsidP="005358F6">
      <w:pPr>
        <w:rPr>
          <w:rFonts w:ascii="Times New Roman" w:hAnsi="Times New Roman" w:cs="Times New Roman"/>
          <w:b/>
          <w:bCs/>
        </w:rPr>
      </w:pPr>
      <w:r w:rsidRPr="005358F6">
        <w:rPr>
          <w:rFonts w:ascii="Times New Roman" w:hAnsi="Times New Roman" w:cs="Times New Roman"/>
          <w:b/>
          <w:bCs/>
        </w:rPr>
        <w:t>Assessment:</w:t>
      </w:r>
    </w:p>
    <w:p w14:paraId="74773773"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Do you have a working model of the product?</w:t>
      </w:r>
    </w:p>
    <w:p w14:paraId="6CFA7166"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Have you evaluated the safety factors of the model?</w:t>
      </w:r>
    </w:p>
    <w:p w14:paraId="692C7736"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Have you evaluated the environmental factors?</w:t>
      </w:r>
    </w:p>
    <w:p w14:paraId="414F5321"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Have you evaluated the feasibility of producing the product?</w:t>
      </w:r>
    </w:p>
    <w:p w14:paraId="589F68D5"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Have you measured how the product will perform?</w:t>
      </w:r>
    </w:p>
    <w:p w14:paraId="00DFDCF8" w14:textId="77777777" w:rsidR="0021328D" w:rsidRPr="0021328D" w:rsidRDefault="0021328D" w:rsidP="0021328D">
      <w:pPr>
        <w:rPr>
          <w:rFonts w:ascii="Times New Roman" w:hAnsi="Times New Roman" w:cs="Times New Roman"/>
        </w:rPr>
      </w:pPr>
      <w:r w:rsidRPr="0021328D">
        <w:rPr>
          <w:rFonts w:ascii="Times New Roman" w:hAnsi="Times New Roman" w:cs="Times New Roman"/>
        </w:rPr>
        <w:t>Do you have a design for the product?</w:t>
      </w:r>
    </w:p>
    <w:p w14:paraId="0ABA62DA" w14:textId="159A2A9D" w:rsidR="00045ED8" w:rsidRPr="00FF39A2" w:rsidRDefault="0021328D" w:rsidP="0021328D">
      <w:pPr>
        <w:rPr>
          <w:rFonts w:ascii="Times New Roman" w:hAnsi="Times New Roman" w:cs="Times New Roman"/>
        </w:rPr>
      </w:pPr>
      <w:r w:rsidRPr="0021328D">
        <w:rPr>
          <w:rFonts w:ascii="Times New Roman" w:hAnsi="Times New Roman" w:cs="Times New Roman"/>
        </w:rPr>
        <w:t xml:space="preserve">Do you have a design for the production process? </w:t>
      </w:r>
      <w:r w:rsidR="00045ED8">
        <w:rPr>
          <w:rFonts w:ascii="Times New Roman" w:hAnsi="Times New Roman" w:cs="Times New Roman"/>
        </w:rPr>
        <w:br w:type="page"/>
      </w:r>
    </w:p>
    <w:p w14:paraId="2B6EFBF8" w14:textId="2286B7D0" w:rsidR="00045ED8" w:rsidRPr="00045ED8" w:rsidRDefault="006075EE" w:rsidP="00045ED8">
      <w:pPr>
        <w:rPr>
          <w:rFonts w:ascii="Verdana" w:hAnsi="Verdana" w:cs="Times New Roman"/>
          <w:b/>
          <w:bCs/>
          <w:sz w:val="28"/>
          <w:u w:val="single"/>
        </w:rPr>
      </w:pPr>
      <w:r>
        <w:rPr>
          <w:rFonts w:ascii="Verdana" w:hAnsi="Verdana" w:cs="Times New Roman"/>
          <w:b/>
          <w:bCs/>
          <w:sz w:val="28"/>
          <w:u w:val="single"/>
        </w:rPr>
        <w:t>Development Phase</w:t>
      </w:r>
    </w:p>
    <w:p w14:paraId="2190A59A" w14:textId="158F9414" w:rsidR="00045ED8" w:rsidRDefault="006075EE" w:rsidP="00045ED8">
      <w:pPr>
        <w:rPr>
          <w:rFonts w:ascii="Times New Roman" w:hAnsi="Times New Roman" w:cs="Times New Roman"/>
          <w:bCs/>
        </w:rPr>
      </w:pPr>
      <w:r>
        <w:rPr>
          <w:rFonts w:ascii="Times New Roman" w:hAnsi="Times New Roman" w:cs="Times New Roman"/>
          <w:bCs/>
        </w:rPr>
        <w:t>Market Study</w:t>
      </w:r>
    </w:p>
    <w:p w14:paraId="00A88FB8" w14:textId="77777777" w:rsidR="00E3119F" w:rsidRPr="00045ED8" w:rsidRDefault="00E3119F" w:rsidP="00045ED8">
      <w:pPr>
        <w:rPr>
          <w:rFonts w:ascii="Times New Roman" w:hAnsi="Times New Roman" w:cs="Times New Roman"/>
          <w:bCs/>
        </w:rPr>
      </w:pPr>
      <w:bookmarkStart w:id="0" w:name="_GoBack"/>
      <w:bookmarkEnd w:id="0"/>
    </w:p>
    <w:p w14:paraId="403B5E5D" w14:textId="77777777" w:rsidR="006075EE" w:rsidRPr="006075EE" w:rsidRDefault="006075EE" w:rsidP="006075EE">
      <w:pPr>
        <w:rPr>
          <w:rFonts w:ascii="Times New Roman" w:hAnsi="Times New Roman" w:cs="Times New Roman"/>
        </w:rPr>
      </w:pPr>
      <w:r w:rsidRPr="006075EE">
        <w:rPr>
          <w:rFonts w:ascii="Times New Roman" w:hAnsi="Times New Roman" w:cs="Times New Roman"/>
          <w:b/>
        </w:rPr>
        <w:t>Definition:</w:t>
      </w:r>
      <w:r w:rsidRPr="006075EE">
        <w:rPr>
          <w:rFonts w:ascii="Times New Roman" w:hAnsi="Times New Roman" w:cs="Times New Roman"/>
        </w:rPr>
        <w:t xml:space="preserve"> The process of identifying the price range at which a quantified market segment is willing to purchase the product and justifying why the target market will choose the product over the competition's.</w:t>
      </w:r>
    </w:p>
    <w:p w14:paraId="53B87349" w14:textId="77777777" w:rsidR="006075EE" w:rsidRPr="006075EE" w:rsidRDefault="006075EE" w:rsidP="006075EE">
      <w:pPr>
        <w:rPr>
          <w:rFonts w:ascii="Times New Roman" w:hAnsi="Times New Roman" w:cs="Times New Roman"/>
        </w:rPr>
      </w:pPr>
      <w:r w:rsidRPr="006075EE">
        <w:rPr>
          <w:rFonts w:ascii="Times New Roman" w:hAnsi="Times New Roman" w:cs="Times New Roman"/>
          <w:b/>
        </w:rPr>
        <w:t>Objective:</w:t>
      </w:r>
      <w:r w:rsidRPr="006075EE">
        <w:rPr>
          <w:rFonts w:ascii="Times New Roman" w:hAnsi="Times New Roman" w:cs="Times New Roman"/>
        </w:rPr>
        <w:t xml:space="preserve"> The objective of the feasibility step is to identify who will buy the product, how many units will they buy, and how much they will pay.</w:t>
      </w:r>
    </w:p>
    <w:p w14:paraId="32E9CBC6" w14:textId="77777777" w:rsidR="006075EE" w:rsidRPr="006075EE" w:rsidRDefault="006075EE" w:rsidP="006075EE">
      <w:pPr>
        <w:rPr>
          <w:rFonts w:ascii="Times New Roman" w:hAnsi="Times New Roman" w:cs="Times New Roman"/>
        </w:rPr>
      </w:pPr>
      <w:r w:rsidRPr="006075EE">
        <w:rPr>
          <w:rFonts w:ascii="Times New Roman" w:hAnsi="Times New Roman" w:cs="Times New Roman"/>
          <w:b/>
        </w:rPr>
        <w:t>Product:</w:t>
      </w:r>
      <w:r w:rsidRPr="006075EE">
        <w:rPr>
          <w:rFonts w:ascii="Times New Roman" w:hAnsi="Times New Roman" w:cs="Times New Roman"/>
        </w:rPr>
        <w:t xml:space="preserve"> The product of this step is a market study that follows the marketing section of a standard business outline format.</w:t>
      </w:r>
    </w:p>
    <w:p w14:paraId="4E3B302A" w14:textId="77777777" w:rsidR="006075EE" w:rsidRPr="006075EE" w:rsidRDefault="006075EE" w:rsidP="006075EE">
      <w:pPr>
        <w:rPr>
          <w:rFonts w:ascii="Times New Roman" w:hAnsi="Times New Roman" w:cs="Times New Roman"/>
        </w:rPr>
      </w:pPr>
    </w:p>
    <w:p w14:paraId="6D0D6621" w14:textId="4FB38ECD" w:rsidR="00BF202E" w:rsidRDefault="006075EE" w:rsidP="006075EE">
      <w:pPr>
        <w:rPr>
          <w:rFonts w:ascii="Times New Roman" w:hAnsi="Times New Roman" w:cs="Times New Roman"/>
        </w:rPr>
      </w:pPr>
      <w:r w:rsidRPr="006075EE">
        <w:rPr>
          <w:rFonts w:ascii="Times New Roman" w:hAnsi="Times New Roman" w:cs="Times New Roman"/>
          <w:b/>
        </w:rPr>
        <w:t>Marketing Activities:</w:t>
      </w:r>
      <w:r w:rsidRPr="006075EE">
        <w:rPr>
          <w:rFonts w:ascii="Times New Roman" w:hAnsi="Times New Roman" w:cs="Times New Roman"/>
        </w:rPr>
        <w:t xml:space="preserve"> The marketing activities common to this step are those necessary to demonstrate that there is market justification for the product.</w:t>
      </w:r>
    </w:p>
    <w:p w14:paraId="306B7809"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During the market study step the following activities must be completed:</w:t>
      </w:r>
    </w:p>
    <w:p w14:paraId="553862A2" w14:textId="77777777" w:rsidR="006075EE" w:rsidRDefault="006075EE" w:rsidP="006075EE">
      <w:pPr>
        <w:pStyle w:val="ListParagraph"/>
        <w:numPr>
          <w:ilvl w:val="0"/>
          <w:numId w:val="2"/>
        </w:numPr>
        <w:spacing w:line="1920" w:lineRule="auto"/>
        <w:rPr>
          <w:rFonts w:ascii="Times New Roman" w:hAnsi="Times New Roman" w:cs="Times New Roman"/>
        </w:rPr>
      </w:pPr>
      <w:r w:rsidRPr="006075EE">
        <w:rPr>
          <w:rFonts w:ascii="Times New Roman" w:hAnsi="Times New Roman" w:cs="Times New Roman"/>
        </w:rPr>
        <w:t>Describe the market environment</w:t>
      </w:r>
    </w:p>
    <w:p w14:paraId="6CEC0E02" w14:textId="77777777" w:rsidR="006075EE" w:rsidRDefault="006075EE" w:rsidP="006075EE">
      <w:pPr>
        <w:pStyle w:val="ListParagraph"/>
        <w:numPr>
          <w:ilvl w:val="0"/>
          <w:numId w:val="2"/>
        </w:numPr>
        <w:spacing w:line="1920" w:lineRule="auto"/>
        <w:rPr>
          <w:rFonts w:ascii="Times New Roman" w:hAnsi="Times New Roman" w:cs="Times New Roman"/>
        </w:rPr>
      </w:pPr>
      <w:r w:rsidRPr="006075EE">
        <w:rPr>
          <w:rFonts w:ascii="Times New Roman" w:hAnsi="Times New Roman" w:cs="Times New Roman"/>
        </w:rPr>
        <w:t>Identify economic and industry trends</w:t>
      </w:r>
    </w:p>
    <w:p w14:paraId="3BB02994" w14:textId="77777777" w:rsidR="006075EE" w:rsidRDefault="006075EE" w:rsidP="006075EE">
      <w:pPr>
        <w:pStyle w:val="ListParagraph"/>
        <w:numPr>
          <w:ilvl w:val="0"/>
          <w:numId w:val="2"/>
        </w:numPr>
        <w:spacing w:line="1920" w:lineRule="auto"/>
        <w:rPr>
          <w:rFonts w:ascii="Times New Roman" w:hAnsi="Times New Roman" w:cs="Times New Roman"/>
        </w:rPr>
      </w:pPr>
      <w:r w:rsidRPr="006075EE">
        <w:rPr>
          <w:rFonts w:ascii="Times New Roman" w:hAnsi="Times New Roman" w:cs="Times New Roman"/>
        </w:rPr>
        <w:t>Quantify the size of the market</w:t>
      </w:r>
    </w:p>
    <w:p w14:paraId="645B0F63" w14:textId="77777777" w:rsidR="006075EE" w:rsidRDefault="006075EE" w:rsidP="006075EE">
      <w:pPr>
        <w:pStyle w:val="ListParagraph"/>
        <w:numPr>
          <w:ilvl w:val="0"/>
          <w:numId w:val="2"/>
        </w:numPr>
        <w:spacing w:line="1920" w:lineRule="auto"/>
        <w:rPr>
          <w:rFonts w:ascii="Times New Roman" w:hAnsi="Times New Roman" w:cs="Times New Roman"/>
        </w:rPr>
      </w:pPr>
      <w:r w:rsidRPr="006075EE">
        <w:rPr>
          <w:rFonts w:ascii="Times New Roman" w:hAnsi="Times New Roman" w:cs="Times New Roman"/>
        </w:rPr>
        <w:t>Identify the market segments</w:t>
      </w:r>
    </w:p>
    <w:p w14:paraId="39043122" w14:textId="77777777" w:rsidR="006075EE" w:rsidRDefault="006075EE" w:rsidP="006075EE">
      <w:pPr>
        <w:pStyle w:val="ListParagraph"/>
        <w:numPr>
          <w:ilvl w:val="0"/>
          <w:numId w:val="2"/>
        </w:numPr>
        <w:spacing w:line="1920" w:lineRule="auto"/>
        <w:rPr>
          <w:rFonts w:ascii="Times New Roman" w:hAnsi="Times New Roman" w:cs="Times New Roman"/>
        </w:rPr>
      </w:pPr>
      <w:r w:rsidRPr="006075EE">
        <w:rPr>
          <w:rFonts w:ascii="Times New Roman" w:hAnsi="Times New Roman" w:cs="Times New Roman"/>
        </w:rPr>
        <w:t>Analyze market segment size, growth rate, competitive environment</w:t>
      </w:r>
    </w:p>
    <w:p w14:paraId="4A67CED2" w14:textId="70DDB3F3" w:rsidR="006075EE" w:rsidRDefault="006075EE" w:rsidP="006075EE">
      <w:pPr>
        <w:pStyle w:val="ListParagraph"/>
        <w:numPr>
          <w:ilvl w:val="0"/>
          <w:numId w:val="2"/>
        </w:numPr>
        <w:rPr>
          <w:rFonts w:ascii="Times New Roman" w:hAnsi="Times New Roman" w:cs="Times New Roman"/>
        </w:rPr>
      </w:pPr>
      <w:r w:rsidRPr="006075EE">
        <w:rPr>
          <w:rFonts w:ascii="Times New Roman" w:hAnsi="Times New Roman" w:cs="Times New Roman"/>
        </w:rPr>
        <w:t>Analyze business capabilities for market share, competitive position, product capabilities, resource capabilities</w:t>
      </w:r>
    </w:p>
    <w:p w14:paraId="75D80386" w14:textId="77777777" w:rsidR="006075EE" w:rsidRDefault="006075EE" w:rsidP="006075EE">
      <w:pPr>
        <w:pStyle w:val="ListParagraph"/>
        <w:rPr>
          <w:rFonts w:ascii="Times New Roman" w:hAnsi="Times New Roman" w:cs="Times New Roman"/>
        </w:rPr>
      </w:pPr>
    </w:p>
    <w:p w14:paraId="7B0C2822" w14:textId="77777777" w:rsidR="006075EE" w:rsidRDefault="006075EE" w:rsidP="006075EE">
      <w:pPr>
        <w:pStyle w:val="ListParagraph"/>
        <w:rPr>
          <w:rFonts w:ascii="Times New Roman" w:hAnsi="Times New Roman" w:cs="Times New Roman"/>
        </w:rPr>
      </w:pPr>
    </w:p>
    <w:p w14:paraId="1C6C9551" w14:textId="77777777" w:rsidR="006075EE" w:rsidRDefault="006075EE" w:rsidP="006075EE">
      <w:pPr>
        <w:pStyle w:val="ListParagraph"/>
        <w:rPr>
          <w:rFonts w:ascii="Times New Roman" w:hAnsi="Times New Roman" w:cs="Times New Roman"/>
        </w:rPr>
      </w:pPr>
    </w:p>
    <w:p w14:paraId="0CA90CBC" w14:textId="77777777" w:rsidR="006075EE" w:rsidRDefault="006075EE" w:rsidP="006075EE">
      <w:pPr>
        <w:pStyle w:val="ListParagraph"/>
        <w:rPr>
          <w:rFonts w:ascii="Times New Roman" w:hAnsi="Times New Roman" w:cs="Times New Roman"/>
        </w:rPr>
      </w:pPr>
    </w:p>
    <w:p w14:paraId="4C5A46A3" w14:textId="77777777" w:rsidR="006075EE" w:rsidRDefault="006075EE" w:rsidP="006075EE">
      <w:pPr>
        <w:pStyle w:val="ListParagraph"/>
        <w:rPr>
          <w:rFonts w:ascii="Times New Roman" w:hAnsi="Times New Roman" w:cs="Times New Roman"/>
        </w:rPr>
      </w:pPr>
    </w:p>
    <w:p w14:paraId="3E54B9DA" w14:textId="77777777" w:rsidR="006075EE" w:rsidRDefault="006075EE" w:rsidP="006075EE">
      <w:pPr>
        <w:pStyle w:val="ListParagraph"/>
        <w:rPr>
          <w:rFonts w:ascii="Times New Roman" w:hAnsi="Times New Roman" w:cs="Times New Roman"/>
        </w:rPr>
      </w:pPr>
    </w:p>
    <w:p w14:paraId="536AA37B" w14:textId="77777777" w:rsidR="006075EE" w:rsidRPr="006075EE" w:rsidRDefault="006075EE" w:rsidP="006075EE">
      <w:pPr>
        <w:pStyle w:val="ListParagraph"/>
        <w:rPr>
          <w:rFonts w:ascii="Times New Roman" w:hAnsi="Times New Roman" w:cs="Times New Roman"/>
        </w:rPr>
      </w:pPr>
    </w:p>
    <w:p w14:paraId="76F8817E" w14:textId="70E5C1D9" w:rsidR="00CA7E31" w:rsidRPr="006075EE" w:rsidRDefault="00CA7E31" w:rsidP="00CA7E31">
      <w:pPr>
        <w:rPr>
          <w:rFonts w:ascii="Times New Roman" w:hAnsi="Times New Roman" w:cs="Times New Roman"/>
        </w:rPr>
      </w:pPr>
      <w:r w:rsidRPr="00CA7E31">
        <w:rPr>
          <w:rFonts w:ascii="Times New Roman" w:hAnsi="Times New Roman" w:cs="Times New Roman"/>
          <w:b/>
          <w:bCs/>
        </w:rPr>
        <w:t xml:space="preserve">Marketing Information: </w:t>
      </w:r>
      <w:r w:rsidR="006075EE" w:rsidRPr="006075EE">
        <w:rPr>
          <w:rFonts w:ascii="Times New Roman" w:hAnsi="Times New Roman" w:cs="Times New Roman"/>
        </w:rPr>
        <w:t>The completion of the marketing study step usually will result in a thorough understanding of the market environment, the market structure, the market potential for the product, a realistic expectation of market share, and the capabilities of the business enterprise to compete.</w:t>
      </w:r>
    </w:p>
    <w:p w14:paraId="1F5DA313" w14:textId="77777777" w:rsidR="00CA7E31" w:rsidRDefault="00CA7E31" w:rsidP="00CA7E31">
      <w:pPr>
        <w:rPr>
          <w:rFonts w:ascii="Times New Roman" w:hAnsi="Times New Roman" w:cs="Times New Roman"/>
          <w:b/>
          <w:bCs/>
        </w:rPr>
      </w:pPr>
    </w:p>
    <w:p w14:paraId="368CC5DF" w14:textId="77777777" w:rsidR="00CA7E31" w:rsidRDefault="00CA7E31" w:rsidP="00CA7E31">
      <w:pPr>
        <w:rPr>
          <w:rFonts w:ascii="Times New Roman" w:hAnsi="Times New Roman" w:cs="Times New Roman"/>
          <w:b/>
          <w:bCs/>
        </w:rPr>
      </w:pPr>
      <w:r w:rsidRPr="00CA7E31">
        <w:rPr>
          <w:rFonts w:ascii="Times New Roman" w:hAnsi="Times New Roman" w:cs="Times New Roman"/>
          <w:b/>
          <w:bCs/>
        </w:rPr>
        <w:t>Assessment:</w:t>
      </w:r>
    </w:p>
    <w:p w14:paraId="4542EBFC"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conducted a market study?</w:t>
      </w:r>
    </w:p>
    <w:p w14:paraId="1D6058F1"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identified factors critical to the market environment?</w:t>
      </w:r>
    </w:p>
    <w:p w14:paraId="16AEA939"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identified the economic and industry trends?</w:t>
      </w:r>
    </w:p>
    <w:p w14:paraId="742E997D"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quantified the market size?</w:t>
      </w:r>
    </w:p>
    <w:p w14:paraId="7303BCAD"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identified the market segments?</w:t>
      </w:r>
    </w:p>
    <w:p w14:paraId="131899AD" w14:textId="77777777" w:rsidR="006075EE" w:rsidRPr="006075EE" w:rsidRDefault="006075EE" w:rsidP="006075EE">
      <w:pPr>
        <w:rPr>
          <w:rFonts w:ascii="Times New Roman" w:hAnsi="Times New Roman" w:cs="Times New Roman"/>
        </w:rPr>
      </w:pPr>
      <w:r w:rsidRPr="006075EE">
        <w:rPr>
          <w:rFonts w:ascii="Times New Roman" w:hAnsi="Times New Roman" w:cs="Times New Roman"/>
        </w:rPr>
        <w:t>Have you identified the size, growth rate and competition of the market segment?</w:t>
      </w:r>
    </w:p>
    <w:p w14:paraId="7DD2950D" w14:textId="04CCE44F" w:rsidR="006075EE" w:rsidRDefault="006075EE" w:rsidP="006075EE">
      <w:pPr>
        <w:rPr>
          <w:rFonts w:ascii="Times New Roman" w:hAnsi="Times New Roman" w:cs="Times New Roman"/>
        </w:rPr>
      </w:pPr>
      <w:r w:rsidRPr="006075EE">
        <w:rPr>
          <w:rFonts w:ascii="Times New Roman" w:hAnsi="Times New Roman" w:cs="Times New Roman"/>
        </w:rPr>
        <w:t>Have you analyzed business capability for market share, competitive position, product capabilities, and resource capabilities?</w:t>
      </w:r>
    </w:p>
    <w:p w14:paraId="435F503D" w14:textId="77777777" w:rsidR="006075EE" w:rsidRDefault="006075EE" w:rsidP="006075EE">
      <w:pPr>
        <w:rPr>
          <w:rFonts w:ascii="Times New Roman" w:hAnsi="Times New Roman" w:cs="Times New Roman"/>
        </w:rPr>
      </w:pPr>
    </w:p>
    <w:p w14:paraId="3A960E13" w14:textId="77777777" w:rsidR="006075EE" w:rsidRDefault="006075EE" w:rsidP="006075EE">
      <w:pPr>
        <w:rPr>
          <w:rFonts w:ascii="Times New Roman" w:hAnsi="Times New Roman" w:cs="Times New Roman"/>
        </w:rPr>
      </w:pPr>
    </w:p>
    <w:p w14:paraId="29A6C78B" w14:textId="77777777" w:rsidR="006075EE" w:rsidRDefault="006075EE" w:rsidP="006075EE">
      <w:pPr>
        <w:rPr>
          <w:rFonts w:ascii="Times New Roman" w:hAnsi="Times New Roman" w:cs="Times New Roman"/>
        </w:rPr>
      </w:pPr>
    </w:p>
    <w:p w14:paraId="7E41F4C3" w14:textId="77777777" w:rsidR="006075EE" w:rsidRDefault="006075EE" w:rsidP="006075EE">
      <w:pPr>
        <w:rPr>
          <w:rFonts w:ascii="Times New Roman" w:hAnsi="Times New Roman" w:cs="Times New Roman"/>
        </w:rPr>
      </w:pPr>
    </w:p>
    <w:p w14:paraId="4357D1CE" w14:textId="77777777" w:rsidR="006075EE" w:rsidRDefault="006075EE" w:rsidP="006075EE">
      <w:pPr>
        <w:rPr>
          <w:rFonts w:ascii="Times New Roman" w:hAnsi="Times New Roman" w:cs="Times New Roman"/>
        </w:rPr>
      </w:pPr>
    </w:p>
    <w:p w14:paraId="1B189425" w14:textId="77777777" w:rsidR="006075EE" w:rsidRDefault="006075EE" w:rsidP="006075EE">
      <w:pPr>
        <w:rPr>
          <w:rFonts w:ascii="Times New Roman" w:hAnsi="Times New Roman" w:cs="Times New Roman"/>
        </w:rPr>
      </w:pPr>
    </w:p>
    <w:p w14:paraId="18F80DC9" w14:textId="77777777" w:rsidR="006075EE" w:rsidRDefault="006075EE" w:rsidP="006075EE">
      <w:pPr>
        <w:rPr>
          <w:rFonts w:ascii="Times New Roman" w:hAnsi="Times New Roman" w:cs="Times New Roman"/>
        </w:rPr>
      </w:pPr>
    </w:p>
    <w:p w14:paraId="7F35904A" w14:textId="77777777" w:rsidR="006075EE" w:rsidRPr="00CA7E31" w:rsidRDefault="006075EE" w:rsidP="006075EE">
      <w:pPr>
        <w:rPr>
          <w:rFonts w:ascii="Times New Roman" w:hAnsi="Times New Roman" w:cs="Times New Roman"/>
        </w:rPr>
      </w:pPr>
    </w:p>
    <w:p w14:paraId="224DF5C8" w14:textId="77777777" w:rsidR="006075EE" w:rsidRDefault="006075EE" w:rsidP="00CA7E31">
      <w:pPr>
        <w:rPr>
          <w:rFonts w:ascii="Verdana" w:hAnsi="Verdana" w:cs="Times New Roman"/>
          <w:b/>
          <w:sz w:val="28"/>
          <w:u w:val="single"/>
        </w:rPr>
      </w:pPr>
    </w:p>
    <w:p w14:paraId="23DAB800" w14:textId="77777777" w:rsidR="006075EE" w:rsidRDefault="006075EE" w:rsidP="00CA7E31">
      <w:pPr>
        <w:rPr>
          <w:rFonts w:ascii="Verdana" w:hAnsi="Verdana" w:cs="Times New Roman"/>
          <w:b/>
          <w:sz w:val="28"/>
          <w:u w:val="single"/>
        </w:rPr>
      </w:pPr>
    </w:p>
    <w:p w14:paraId="18D19046" w14:textId="77777777" w:rsidR="006075EE" w:rsidRDefault="006075EE" w:rsidP="00CA7E31">
      <w:pPr>
        <w:rPr>
          <w:rFonts w:ascii="Verdana" w:hAnsi="Verdana" w:cs="Times New Roman"/>
          <w:b/>
          <w:sz w:val="28"/>
          <w:u w:val="single"/>
        </w:rPr>
      </w:pPr>
    </w:p>
    <w:p w14:paraId="3A9890B7" w14:textId="77777777" w:rsidR="006075EE" w:rsidRDefault="006075EE" w:rsidP="00CA7E31">
      <w:pPr>
        <w:rPr>
          <w:rFonts w:ascii="Verdana" w:hAnsi="Verdana" w:cs="Times New Roman"/>
          <w:b/>
          <w:sz w:val="28"/>
          <w:u w:val="single"/>
        </w:rPr>
      </w:pPr>
    </w:p>
    <w:p w14:paraId="09F49AAB" w14:textId="77777777" w:rsidR="006075EE" w:rsidRDefault="006075EE" w:rsidP="00CA7E31">
      <w:pPr>
        <w:rPr>
          <w:rFonts w:ascii="Verdana" w:hAnsi="Verdana" w:cs="Times New Roman"/>
          <w:b/>
          <w:sz w:val="28"/>
          <w:u w:val="single"/>
        </w:rPr>
      </w:pPr>
    </w:p>
    <w:p w14:paraId="5E5E661F" w14:textId="4D2ED132" w:rsidR="00C149FB" w:rsidRDefault="006075EE" w:rsidP="00CA7E31">
      <w:pPr>
        <w:rPr>
          <w:rFonts w:ascii="Verdana" w:hAnsi="Verdana" w:cs="Times New Roman"/>
          <w:b/>
          <w:sz w:val="28"/>
          <w:u w:val="single"/>
        </w:rPr>
      </w:pPr>
      <w:r>
        <w:rPr>
          <w:rFonts w:ascii="Verdana" w:hAnsi="Verdana" w:cs="Times New Roman"/>
          <w:b/>
          <w:sz w:val="28"/>
          <w:u w:val="single"/>
        </w:rPr>
        <w:t>Development Phase</w:t>
      </w:r>
    </w:p>
    <w:p w14:paraId="47796B87" w14:textId="76FB1AE9" w:rsidR="0004111D" w:rsidRDefault="006075EE" w:rsidP="00CA7E31">
      <w:pPr>
        <w:rPr>
          <w:rFonts w:ascii="Times New Roman" w:hAnsi="Times New Roman" w:cs="Times New Roman"/>
        </w:rPr>
      </w:pPr>
      <w:r>
        <w:rPr>
          <w:rFonts w:ascii="Times New Roman" w:hAnsi="Times New Roman" w:cs="Times New Roman"/>
        </w:rPr>
        <w:t>Economic Feasibility</w:t>
      </w:r>
    </w:p>
    <w:p w14:paraId="7902D9CD" w14:textId="77777777" w:rsidR="0004111D" w:rsidRDefault="0004111D" w:rsidP="00CA7E31">
      <w:pPr>
        <w:rPr>
          <w:rFonts w:ascii="Times New Roman" w:hAnsi="Times New Roman" w:cs="Times New Roman"/>
        </w:rPr>
      </w:pPr>
    </w:p>
    <w:p w14:paraId="119C45D6" w14:textId="218CE35E" w:rsidR="001C0EB2" w:rsidRPr="001C0EB2" w:rsidRDefault="001C0EB2" w:rsidP="001C0EB2">
      <w:pPr>
        <w:rPr>
          <w:rFonts w:ascii="Times New Roman" w:hAnsi="Times New Roman" w:cs="Times New Roman"/>
        </w:rPr>
      </w:pPr>
      <w:r w:rsidRPr="001C0EB2">
        <w:rPr>
          <w:rFonts w:ascii="Times New Roman" w:hAnsi="Times New Roman" w:cs="Times New Roman"/>
          <w:b/>
        </w:rPr>
        <w:t>Definition:</w:t>
      </w:r>
      <w:r>
        <w:rPr>
          <w:rFonts w:ascii="Times New Roman" w:hAnsi="Times New Roman" w:cs="Times New Roman"/>
        </w:rPr>
        <w:t xml:space="preserve"> </w:t>
      </w:r>
      <w:r w:rsidRPr="001C0EB2">
        <w:rPr>
          <w:rFonts w:ascii="Times New Roman" w:hAnsi="Times New Roman" w:cs="Times New Roman"/>
        </w:rPr>
        <w:t>The economic feasibility step of business development is that period during which a break-even financial model of the business venture is developed based on all costs associated with taking the product from idea to market and achieving sales sufficient to satisfy debt or investment requirements.</w:t>
      </w:r>
    </w:p>
    <w:p w14:paraId="4FCF1645" w14:textId="77777777" w:rsidR="001C0EB2" w:rsidRPr="001C0EB2" w:rsidRDefault="001C0EB2" w:rsidP="001C0EB2">
      <w:pPr>
        <w:rPr>
          <w:rFonts w:ascii="Times New Roman" w:hAnsi="Times New Roman" w:cs="Times New Roman"/>
        </w:rPr>
      </w:pPr>
      <w:r w:rsidRPr="001C0EB2">
        <w:rPr>
          <w:rFonts w:ascii="Times New Roman" w:hAnsi="Times New Roman" w:cs="Times New Roman"/>
          <w:b/>
        </w:rPr>
        <w:t>Objective:</w:t>
      </w:r>
      <w:r w:rsidRPr="001C0EB2">
        <w:rPr>
          <w:rFonts w:ascii="Times New Roman" w:hAnsi="Times New Roman" w:cs="Times New Roman"/>
        </w:rPr>
        <w:t xml:space="preserve"> The objective of the economic feasibility step is to develop a financial model of the business venture.</w:t>
      </w:r>
    </w:p>
    <w:p w14:paraId="5C303954" w14:textId="77777777" w:rsidR="001C0EB2" w:rsidRPr="001C0EB2" w:rsidRDefault="001C0EB2" w:rsidP="001C0EB2">
      <w:pPr>
        <w:rPr>
          <w:rFonts w:ascii="Times New Roman" w:hAnsi="Times New Roman" w:cs="Times New Roman"/>
        </w:rPr>
      </w:pPr>
      <w:r w:rsidRPr="001C0EB2">
        <w:rPr>
          <w:rFonts w:ascii="Times New Roman" w:hAnsi="Times New Roman" w:cs="Times New Roman"/>
          <w:b/>
        </w:rPr>
        <w:t>Product:</w:t>
      </w:r>
      <w:r w:rsidRPr="001C0EB2">
        <w:rPr>
          <w:rFonts w:ascii="Times New Roman" w:hAnsi="Times New Roman" w:cs="Times New Roman"/>
        </w:rPr>
        <w:t xml:space="preserve"> The product of this step is a complete integration of the technical product information and the market study into one or more break-even financial models.</w:t>
      </w:r>
    </w:p>
    <w:p w14:paraId="34FB4738" w14:textId="77777777" w:rsidR="001C0EB2" w:rsidRDefault="001C0EB2" w:rsidP="001C0EB2">
      <w:pPr>
        <w:rPr>
          <w:rFonts w:ascii="Times New Roman" w:hAnsi="Times New Roman" w:cs="Times New Roman"/>
        </w:rPr>
      </w:pPr>
    </w:p>
    <w:p w14:paraId="3FE68355" w14:textId="77777777" w:rsidR="001C0EB2" w:rsidRPr="001C0EB2" w:rsidRDefault="001C0EB2" w:rsidP="001C0EB2">
      <w:pPr>
        <w:rPr>
          <w:rFonts w:ascii="Times New Roman" w:hAnsi="Times New Roman" w:cs="Times New Roman"/>
        </w:rPr>
      </w:pPr>
      <w:r w:rsidRPr="001C0EB2">
        <w:rPr>
          <w:rFonts w:ascii="Times New Roman" w:hAnsi="Times New Roman" w:cs="Times New Roman"/>
          <w:b/>
        </w:rPr>
        <w:t>Business Activities:</w:t>
      </w:r>
      <w:r w:rsidRPr="001C0EB2">
        <w:rPr>
          <w:rFonts w:ascii="Times New Roman" w:hAnsi="Times New Roman" w:cs="Times New Roman"/>
        </w:rPr>
        <w:t xml:space="preserve"> The business activities common to this step are those necessary to develop a conceptual plan for a business venture based upon one or more financial scenarios.</w:t>
      </w:r>
    </w:p>
    <w:p w14:paraId="78899E13" w14:textId="26E8006B" w:rsidR="001C0EB2" w:rsidRDefault="001C0EB2" w:rsidP="001C0EB2">
      <w:pPr>
        <w:rPr>
          <w:rFonts w:ascii="Times New Roman" w:hAnsi="Times New Roman" w:cs="Times New Roman"/>
        </w:rPr>
      </w:pPr>
      <w:r w:rsidRPr="001C0EB2">
        <w:rPr>
          <w:rFonts w:ascii="Times New Roman" w:hAnsi="Times New Roman" w:cs="Times New Roman"/>
        </w:rPr>
        <w:t>During the economic feasibility step, the following activities must be completed</w:t>
      </w:r>
      <w:r>
        <w:rPr>
          <w:rFonts w:ascii="Times New Roman" w:hAnsi="Times New Roman" w:cs="Times New Roman"/>
        </w:rPr>
        <w:t>:</w:t>
      </w:r>
    </w:p>
    <w:p w14:paraId="067A319D" w14:textId="77777777" w:rsidR="001C0EB2" w:rsidRDefault="001C0EB2" w:rsidP="001C0EB2">
      <w:pPr>
        <w:pStyle w:val="ListParagraph"/>
        <w:numPr>
          <w:ilvl w:val="0"/>
          <w:numId w:val="3"/>
        </w:numPr>
        <w:rPr>
          <w:rFonts w:ascii="Times New Roman" w:hAnsi="Times New Roman" w:cs="Times New Roman"/>
        </w:rPr>
      </w:pPr>
      <w:r w:rsidRPr="001C0EB2">
        <w:rPr>
          <w:rFonts w:ascii="Times New Roman" w:hAnsi="Times New Roman" w:cs="Times New Roman"/>
        </w:rPr>
        <w:t>Develop a financial analysis that identifies break-even scenarios based upon unit prices, volume of sales, and costs</w:t>
      </w:r>
    </w:p>
    <w:p w14:paraId="4EC713C9" w14:textId="77777777" w:rsidR="001C0EB2" w:rsidRDefault="001C0EB2" w:rsidP="001C0EB2">
      <w:pPr>
        <w:rPr>
          <w:rFonts w:ascii="Times New Roman" w:hAnsi="Times New Roman" w:cs="Times New Roman"/>
        </w:rPr>
      </w:pPr>
    </w:p>
    <w:p w14:paraId="6392E117" w14:textId="77777777" w:rsidR="001C0EB2" w:rsidRDefault="001C0EB2" w:rsidP="001C0EB2">
      <w:pPr>
        <w:rPr>
          <w:rFonts w:ascii="Times New Roman" w:hAnsi="Times New Roman" w:cs="Times New Roman"/>
        </w:rPr>
      </w:pPr>
    </w:p>
    <w:p w14:paraId="14D211E4" w14:textId="77777777" w:rsidR="001C0EB2" w:rsidRDefault="001C0EB2" w:rsidP="001C0EB2">
      <w:pPr>
        <w:rPr>
          <w:rFonts w:ascii="Times New Roman" w:hAnsi="Times New Roman" w:cs="Times New Roman"/>
        </w:rPr>
      </w:pPr>
    </w:p>
    <w:p w14:paraId="5A0505D5" w14:textId="77777777" w:rsidR="001C0EB2" w:rsidRDefault="001C0EB2" w:rsidP="001C0EB2">
      <w:pPr>
        <w:rPr>
          <w:rFonts w:ascii="Times New Roman" w:hAnsi="Times New Roman" w:cs="Times New Roman"/>
        </w:rPr>
      </w:pPr>
    </w:p>
    <w:p w14:paraId="0DBDAA74" w14:textId="77777777" w:rsidR="001C0EB2" w:rsidRDefault="001C0EB2" w:rsidP="001C0EB2">
      <w:pPr>
        <w:rPr>
          <w:rFonts w:ascii="Times New Roman" w:hAnsi="Times New Roman" w:cs="Times New Roman"/>
        </w:rPr>
      </w:pPr>
    </w:p>
    <w:p w14:paraId="4040D119" w14:textId="77777777" w:rsidR="001C0EB2" w:rsidRDefault="001C0EB2" w:rsidP="001C0EB2">
      <w:pPr>
        <w:rPr>
          <w:rFonts w:ascii="Times New Roman" w:hAnsi="Times New Roman" w:cs="Times New Roman"/>
        </w:rPr>
      </w:pPr>
    </w:p>
    <w:p w14:paraId="11A28553" w14:textId="77777777" w:rsidR="001C0EB2" w:rsidRPr="001C0EB2" w:rsidRDefault="001C0EB2" w:rsidP="001C0EB2">
      <w:pPr>
        <w:rPr>
          <w:rFonts w:ascii="Times New Roman" w:hAnsi="Times New Roman" w:cs="Times New Roman"/>
        </w:rPr>
      </w:pPr>
    </w:p>
    <w:p w14:paraId="30E0D6D6" w14:textId="77777777" w:rsidR="001C0EB2" w:rsidRDefault="001C0EB2" w:rsidP="001C0EB2">
      <w:pPr>
        <w:pStyle w:val="ListParagraph"/>
        <w:numPr>
          <w:ilvl w:val="0"/>
          <w:numId w:val="3"/>
        </w:numPr>
        <w:rPr>
          <w:rFonts w:ascii="Times New Roman" w:hAnsi="Times New Roman" w:cs="Times New Roman"/>
        </w:rPr>
      </w:pPr>
      <w:r w:rsidRPr="001C0EB2">
        <w:rPr>
          <w:rFonts w:ascii="Times New Roman" w:hAnsi="Times New Roman" w:cs="Times New Roman"/>
        </w:rPr>
        <w:t>Determine whether the business opportunity presents sufficient profit margins to justify a business venture</w:t>
      </w:r>
    </w:p>
    <w:p w14:paraId="22E18171" w14:textId="77777777" w:rsidR="001C0EB2" w:rsidRDefault="001C0EB2" w:rsidP="001C0EB2">
      <w:pPr>
        <w:pStyle w:val="ListParagraph"/>
        <w:rPr>
          <w:rFonts w:ascii="Times New Roman" w:hAnsi="Times New Roman" w:cs="Times New Roman"/>
        </w:rPr>
      </w:pPr>
    </w:p>
    <w:p w14:paraId="402FA00C" w14:textId="77777777" w:rsidR="001C0EB2" w:rsidRDefault="001C0EB2" w:rsidP="001C0EB2">
      <w:pPr>
        <w:pStyle w:val="ListParagraph"/>
        <w:rPr>
          <w:rFonts w:ascii="Times New Roman" w:hAnsi="Times New Roman" w:cs="Times New Roman"/>
        </w:rPr>
      </w:pPr>
    </w:p>
    <w:p w14:paraId="7E1BB795" w14:textId="77777777" w:rsidR="001C0EB2" w:rsidRDefault="001C0EB2" w:rsidP="001C0EB2">
      <w:pPr>
        <w:pStyle w:val="ListParagraph"/>
        <w:rPr>
          <w:rFonts w:ascii="Times New Roman" w:hAnsi="Times New Roman" w:cs="Times New Roman"/>
        </w:rPr>
      </w:pPr>
    </w:p>
    <w:p w14:paraId="085EDD6C" w14:textId="77777777" w:rsidR="001C0EB2" w:rsidRDefault="001C0EB2" w:rsidP="001C0EB2">
      <w:pPr>
        <w:pStyle w:val="ListParagraph"/>
        <w:rPr>
          <w:rFonts w:ascii="Times New Roman" w:hAnsi="Times New Roman" w:cs="Times New Roman"/>
        </w:rPr>
      </w:pPr>
    </w:p>
    <w:p w14:paraId="3A612950" w14:textId="77777777" w:rsidR="001C0EB2" w:rsidRDefault="001C0EB2" w:rsidP="001C0EB2">
      <w:pPr>
        <w:pStyle w:val="ListParagraph"/>
        <w:rPr>
          <w:rFonts w:ascii="Times New Roman" w:hAnsi="Times New Roman" w:cs="Times New Roman"/>
        </w:rPr>
      </w:pPr>
    </w:p>
    <w:p w14:paraId="3C7ABAEE" w14:textId="77777777" w:rsidR="001C0EB2" w:rsidRDefault="001C0EB2" w:rsidP="001C0EB2">
      <w:pPr>
        <w:pStyle w:val="ListParagraph"/>
        <w:rPr>
          <w:rFonts w:ascii="Times New Roman" w:hAnsi="Times New Roman" w:cs="Times New Roman"/>
        </w:rPr>
      </w:pPr>
    </w:p>
    <w:p w14:paraId="4B620045" w14:textId="77777777" w:rsidR="001C0EB2" w:rsidRPr="001C0EB2" w:rsidRDefault="001C0EB2" w:rsidP="001C0EB2">
      <w:pPr>
        <w:pStyle w:val="ListParagraph"/>
        <w:rPr>
          <w:rFonts w:ascii="Times New Roman" w:hAnsi="Times New Roman" w:cs="Times New Roman"/>
        </w:rPr>
      </w:pPr>
    </w:p>
    <w:p w14:paraId="457116E6" w14:textId="2A6732A2" w:rsidR="0004111D" w:rsidRPr="001C0EB2" w:rsidRDefault="001C0EB2" w:rsidP="001C0EB2">
      <w:pPr>
        <w:pStyle w:val="ListParagraph"/>
        <w:numPr>
          <w:ilvl w:val="0"/>
          <w:numId w:val="3"/>
        </w:numPr>
        <w:rPr>
          <w:rFonts w:ascii="Times New Roman" w:hAnsi="Times New Roman" w:cs="Times New Roman"/>
        </w:rPr>
      </w:pPr>
      <w:r w:rsidRPr="001C0EB2">
        <w:rPr>
          <w:rFonts w:ascii="Times New Roman" w:hAnsi="Times New Roman" w:cs="Times New Roman"/>
        </w:rPr>
        <w:t>Assess the merits of licensing the opportunity compared to venturing</w:t>
      </w:r>
    </w:p>
    <w:p w14:paraId="1E884DE6" w14:textId="77777777" w:rsidR="0004111D" w:rsidRDefault="0004111D" w:rsidP="0004111D">
      <w:pPr>
        <w:rPr>
          <w:rFonts w:ascii="Times New Roman" w:hAnsi="Times New Roman" w:cs="Times New Roman"/>
        </w:rPr>
      </w:pPr>
    </w:p>
    <w:p w14:paraId="09B13FAC" w14:textId="77777777" w:rsidR="001C0EB2" w:rsidRDefault="001C0EB2" w:rsidP="0004111D">
      <w:pPr>
        <w:rPr>
          <w:rFonts w:ascii="Times New Roman" w:hAnsi="Times New Roman" w:cs="Times New Roman"/>
        </w:rPr>
      </w:pPr>
    </w:p>
    <w:p w14:paraId="6FE44C79" w14:textId="77777777" w:rsidR="001C0EB2" w:rsidRDefault="001C0EB2" w:rsidP="0004111D">
      <w:pPr>
        <w:rPr>
          <w:rFonts w:ascii="Times New Roman" w:hAnsi="Times New Roman" w:cs="Times New Roman"/>
        </w:rPr>
      </w:pPr>
    </w:p>
    <w:p w14:paraId="2456B77E" w14:textId="77777777" w:rsidR="001C0EB2" w:rsidRDefault="001C0EB2" w:rsidP="0004111D">
      <w:pPr>
        <w:rPr>
          <w:rFonts w:ascii="Times New Roman" w:hAnsi="Times New Roman" w:cs="Times New Roman"/>
        </w:rPr>
      </w:pPr>
    </w:p>
    <w:p w14:paraId="2DCA283A" w14:textId="77777777" w:rsidR="001C0EB2" w:rsidRDefault="001C0EB2" w:rsidP="0004111D">
      <w:pPr>
        <w:rPr>
          <w:rFonts w:ascii="Times New Roman" w:hAnsi="Times New Roman" w:cs="Times New Roman"/>
        </w:rPr>
      </w:pPr>
    </w:p>
    <w:p w14:paraId="3F760F8A" w14:textId="77777777" w:rsidR="001C0EB2" w:rsidRDefault="001C0EB2" w:rsidP="0004111D">
      <w:pPr>
        <w:rPr>
          <w:rFonts w:ascii="Times New Roman" w:hAnsi="Times New Roman" w:cs="Times New Roman"/>
        </w:rPr>
      </w:pPr>
    </w:p>
    <w:p w14:paraId="1BF5CDBD" w14:textId="77777777" w:rsidR="001C0EB2" w:rsidRDefault="001C0EB2" w:rsidP="0004111D">
      <w:pPr>
        <w:rPr>
          <w:rFonts w:ascii="Times New Roman" w:hAnsi="Times New Roman" w:cs="Times New Roman"/>
          <w:b/>
          <w:bCs/>
        </w:rPr>
      </w:pPr>
    </w:p>
    <w:p w14:paraId="3047A156" w14:textId="7F3A01A7" w:rsidR="0004111D" w:rsidRPr="0004111D" w:rsidRDefault="0004111D" w:rsidP="0004111D">
      <w:pPr>
        <w:rPr>
          <w:rFonts w:ascii="Times New Roman" w:hAnsi="Times New Roman" w:cs="Times New Roman"/>
        </w:rPr>
      </w:pPr>
      <w:r w:rsidRPr="0004111D">
        <w:rPr>
          <w:rFonts w:ascii="Times New Roman" w:hAnsi="Times New Roman" w:cs="Times New Roman"/>
          <w:b/>
          <w:bCs/>
        </w:rPr>
        <w:t>Business Information</w:t>
      </w:r>
      <w:r w:rsidRPr="0004111D">
        <w:rPr>
          <w:rFonts w:ascii="Times New Roman" w:hAnsi="Times New Roman" w:cs="Times New Roman"/>
        </w:rPr>
        <w:t xml:space="preserve">: </w:t>
      </w:r>
      <w:r w:rsidR="001C0EB2" w:rsidRPr="001C0EB2">
        <w:rPr>
          <w:rFonts w:ascii="Times New Roman" w:hAnsi="Times New Roman" w:cs="Times New Roman"/>
        </w:rPr>
        <w:t>Completion of the economic feasibility step usually will result in a go/no-go decision concerning the business venture, and if the decision is positive, identification of sources and uses of seed capital for the development phase.</w:t>
      </w:r>
    </w:p>
    <w:p w14:paraId="291D27EB" w14:textId="77777777" w:rsidR="0004111D" w:rsidRDefault="0004111D" w:rsidP="0004111D">
      <w:pPr>
        <w:rPr>
          <w:rFonts w:ascii="Times New Roman" w:hAnsi="Times New Roman" w:cs="Times New Roman"/>
          <w:b/>
          <w:bCs/>
        </w:rPr>
      </w:pPr>
    </w:p>
    <w:p w14:paraId="47053908"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Assessment:</w:t>
      </w:r>
    </w:p>
    <w:p w14:paraId="0070EC30" w14:textId="77777777" w:rsidR="001C0EB2" w:rsidRPr="001C0EB2" w:rsidRDefault="001C0EB2" w:rsidP="001C0EB2">
      <w:pPr>
        <w:rPr>
          <w:rFonts w:ascii="Times New Roman" w:hAnsi="Times New Roman" w:cs="Times New Roman"/>
        </w:rPr>
      </w:pPr>
      <w:r w:rsidRPr="001C0EB2">
        <w:rPr>
          <w:rFonts w:ascii="Times New Roman" w:hAnsi="Times New Roman" w:cs="Times New Roman"/>
        </w:rPr>
        <w:t>Does the venture demonstrate a positive economic feasibility?</w:t>
      </w:r>
    </w:p>
    <w:p w14:paraId="2CE8480F" w14:textId="77777777" w:rsidR="001C0EB2" w:rsidRPr="001C0EB2" w:rsidRDefault="001C0EB2" w:rsidP="001C0EB2">
      <w:pPr>
        <w:rPr>
          <w:rFonts w:ascii="Times New Roman" w:hAnsi="Times New Roman" w:cs="Times New Roman"/>
        </w:rPr>
      </w:pPr>
      <w:r w:rsidRPr="001C0EB2">
        <w:rPr>
          <w:rFonts w:ascii="Times New Roman" w:hAnsi="Times New Roman" w:cs="Times New Roman"/>
        </w:rPr>
        <w:t>Have you developed a break-even financial analysis for the venture?</w:t>
      </w:r>
    </w:p>
    <w:p w14:paraId="20FCE1B9" w14:textId="77777777" w:rsidR="001C0EB2" w:rsidRPr="001C0EB2" w:rsidRDefault="001C0EB2" w:rsidP="001C0EB2">
      <w:pPr>
        <w:rPr>
          <w:rFonts w:ascii="Times New Roman" w:hAnsi="Times New Roman" w:cs="Times New Roman"/>
        </w:rPr>
      </w:pPr>
      <w:r w:rsidRPr="001C0EB2">
        <w:rPr>
          <w:rFonts w:ascii="Times New Roman" w:hAnsi="Times New Roman" w:cs="Times New Roman"/>
        </w:rPr>
        <w:t>Does the venture offer financial returns that justify investment?</w:t>
      </w:r>
    </w:p>
    <w:p w14:paraId="7D6A8AD3" w14:textId="7187C4BC" w:rsidR="0004111D" w:rsidRPr="0004111D" w:rsidRDefault="001C0EB2" w:rsidP="001C0EB2">
      <w:pPr>
        <w:rPr>
          <w:rFonts w:ascii="Times New Roman" w:hAnsi="Times New Roman" w:cs="Times New Roman"/>
        </w:rPr>
      </w:pPr>
      <w:r w:rsidRPr="001C0EB2">
        <w:rPr>
          <w:rFonts w:ascii="Times New Roman" w:hAnsi="Times New Roman" w:cs="Times New Roman"/>
        </w:rPr>
        <w:t>Have you compared the merits of licensing to venturing?</w:t>
      </w:r>
    </w:p>
    <w:sectPr w:rsidR="0004111D" w:rsidRPr="0004111D" w:rsidSect="005358F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C589" w14:textId="77777777" w:rsidR="006075EE" w:rsidRDefault="006075EE" w:rsidP="00035905">
      <w:r>
        <w:separator/>
      </w:r>
    </w:p>
  </w:endnote>
  <w:endnote w:type="continuationSeparator" w:id="0">
    <w:p w14:paraId="53D81B5D" w14:textId="77777777" w:rsidR="006075EE" w:rsidRDefault="006075EE" w:rsidP="000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C6D1" w14:textId="77777777" w:rsidR="006075EE" w:rsidRDefault="00E3119F">
    <w:pPr>
      <w:pStyle w:val="Footer"/>
    </w:pPr>
    <w:sdt>
      <w:sdtPr>
        <w:id w:val="969400743"/>
        <w:temporary/>
        <w:showingPlcHdr/>
      </w:sdtPr>
      <w:sdtEndPr/>
      <w:sdtContent>
        <w:r w:rsidR="006075EE">
          <w:t>[Type text]</w:t>
        </w:r>
      </w:sdtContent>
    </w:sdt>
    <w:r w:rsidR="006075EE">
      <w:ptab w:relativeTo="margin" w:alignment="center" w:leader="none"/>
    </w:r>
    <w:sdt>
      <w:sdtPr>
        <w:id w:val="969400748"/>
        <w:temporary/>
        <w:showingPlcHdr/>
      </w:sdtPr>
      <w:sdtEndPr/>
      <w:sdtContent>
        <w:r w:rsidR="006075EE">
          <w:t>[Type text]</w:t>
        </w:r>
      </w:sdtContent>
    </w:sdt>
    <w:r w:rsidR="006075EE">
      <w:ptab w:relativeTo="margin" w:alignment="right" w:leader="none"/>
    </w:r>
    <w:sdt>
      <w:sdtPr>
        <w:id w:val="969400753"/>
        <w:temporary/>
        <w:showingPlcHdr/>
      </w:sdtPr>
      <w:sdtEndPr/>
      <w:sdtContent>
        <w:r w:rsidR="006075E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F81D" w14:textId="38596FEC" w:rsidR="006075EE" w:rsidRDefault="006075EE">
    <w:pPr>
      <w:pStyle w:val="Footer"/>
    </w:pPr>
    <w:r>
      <w:rPr>
        <w:rFonts w:ascii="Helvetica" w:hAnsi="Helvetica" w:cs="Helvetica"/>
        <w:noProof/>
      </w:rPr>
      <w:drawing>
        <wp:anchor distT="0" distB="0" distL="114300" distR="114300" simplePos="0" relativeHeight="251659264" behindDoc="0" locked="0" layoutInCell="1" allowOverlap="1" wp14:anchorId="7EF4E25C" wp14:editId="37559999">
          <wp:simplePos x="0" y="0"/>
          <wp:positionH relativeFrom="column">
            <wp:posOffset>5029200</wp:posOffset>
          </wp:positionH>
          <wp:positionV relativeFrom="paragraph">
            <wp:posOffset>-164465</wp:posOffset>
          </wp:positionV>
          <wp:extent cx="1137285" cy="590550"/>
          <wp:effectExtent l="0" t="0" r="5715" b="0"/>
          <wp:wrapTight wrapText="bothSides">
            <wp:wrapPolygon edited="0">
              <wp:start x="0" y="0"/>
              <wp:lineTo x="0" y="20439"/>
              <wp:lineTo x="21226" y="20439"/>
              <wp:lineTo x="21226" y="929"/>
              <wp:lineTo x="202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EC4F69C" wp14:editId="5A2778E4">
          <wp:simplePos x="0" y="0"/>
          <wp:positionH relativeFrom="column">
            <wp:posOffset>2743200</wp:posOffset>
          </wp:positionH>
          <wp:positionV relativeFrom="paragraph">
            <wp:posOffset>-164465</wp:posOffset>
          </wp:positionV>
          <wp:extent cx="1485900" cy="639445"/>
          <wp:effectExtent l="0" t="0" r="12700" b="0"/>
          <wp:wrapTight wrapText="bothSides">
            <wp:wrapPolygon edited="0">
              <wp:start x="0" y="0"/>
              <wp:lineTo x="0" y="20592"/>
              <wp:lineTo x="2215" y="20592"/>
              <wp:lineTo x="11077" y="20592"/>
              <wp:lineTo x="21415" y="17160"/>
              <wp:lineTo x="21415" y="8580"/>
              <wp:lineTo x="18462" y="4290"/>
              <wp:lineTo x="118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1312" behindDoc="0" locked="0" layoutInCell="1" allowOverlap="1" wp14:anchorId="11BBC733" wp14:editId="4A71C329">
          <wp:simplePos x="0" y="0"/>
          <wp:positionH relativeFrom="column">
            <wp:posOffset>-342900</wp:posOffset>
          </wp:positionH>
          <wp:positionV relativeFrom="paragraph">
            <wp:posOffset>-164465</wp:posOffset>
          </wp:positionV>
          <wp:extent cx="2541270" cy="542290"/>
          <wp:effectExtent l="0" t="0" r="0" b="0"/>
          <wp:wrapTight wrapText="bothSides">
            <wp:wrapPolygon edited="0">
              <wp:start x="0" y="0"/>
              <wp:lineTo x="0" y="20234"/>
              <wp:lineTo x="11874" y="20234"/>
              <wp:lineTo x="21373" y="20234"/>
              <wp:lineTo x="21373" y="17199"/>
              <wp:lineTo x="21157" y="16187"/>
              <wp:lineTo x="166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1270" cy="542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5DCC" w14:textId="77777777" w:rsidR="006075EE" w:rsidRDefault="006075EE" w:rsidP="00035905">
      <w:r>
        <w:separator/>
      </w:r>
    </w:p>
  </w:footnote>
  <w:footnote w:type="continuationSeparator" w:id="0">
    <w:p w14:paraId="4DF2233E" w14:textId="77777777" w:rsidR="006075EE" w:rsidRDefault="006075EE" w:rsidP="000359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BC59" w14:textId="77777777" w:rsidR="006075EE" w:rsidRDefault="00E3119F">
    <w:pPr>
      <w:pStyle w:val="Header"/>
    </w:pPr>
    <w:sdt>
      <w:sdtPr>
        <w:id w:val="171999623"/>
        <w:placeholder>
          <w:docPart w:val="F303CD0B4E94F041B88E7C4322AB1E6E"/>
        </w:placeholder>
        <w:temporary/>
        <w:showingPlcHdr/>
      </w:sdtPr>
      <w:sdtEndPr/>
      <w:sdtContent>
        <w:r w:rsidR="006075EE">
          <w:t>[Type text]</w:t>
        </w:r>
      </w:sdtContent>
    </w:sdt>
    <w:r w:rsidR="006075EE">
      <w:ptab w:relativeTo="margin" w:alignment="center" w:leader="none"/>
    </w:r>
    <w:sdt>
      <w:sdtPr>
        <w:id w:val="171999624"/>
        <w:placeholder>
          <w:docPart w:val="DEFF99048B72AD42BB3F70F113E40F0E"/>
        </w:placeholder>
        <w:temporary/>
        <w:showingPlcHdr/>
      </w:sdtPr>
      <w:sdtEndPr/>
      <w:sdtContent>
        <w:r w:rsidR="006075EE">
          <w:t>[Type text]</w:t>
        </w:r>
      </w:sdtContent>
    </w:sdt>
    <w:r w:rsidR="006075EE">
      <w:ptab w:relativeTo="margin" w:alignment="right" w:leader="none"/>
    </w:r>
    <w:sdt>
      <w:sdtPr>
        <w:id w:val="171999625"/>
        <w:placeholder>
          <w:docPart w:val="3172C32CA4873543995611139E682591"/>
        </w:placeholder>
        <w:temporary/>
        <w:showingPlcHdr/>
      </w:sdtPr>
      <w:sdtEndPr/>
      <w:sdtContent>
        <w:r w:rsidR="006075EE">
          <w:t>[Type text]</w:t>
        </w:r>
      </w:sdtContent>
    </w:sdt>
  </w:p>
  <w:p w14:paraId="0E4CAB28" w14:textId="77777777" w:rsidR="006075EE" w:rsidRDefault="006075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A09C" w14:textId="77777777" w:rsidR="006075EE" w:rsidRDefault="006075EE">
    <w:pPr>
      <w:pStyle w:val="Header"/>
    </w:pPr>
    <w:r>
      <w:rPr>
        <w:rFonts w:ascii="Helvetica" w:hAnsi="Helvetica" w:cs="Helvetica"/>
        <w:noProof/>
      </w:rPr>
      <w:drawing>
        <wp:anchor distT="0" distB="0" distL="114300" distR="114300" simplePos="0" relativeHeight="251658240" behindDoc="0" locked="0" layoutInCell="1" allowOverlap="1" wp14:anchorId="4C7A94AF" wp14:editId="15A6E5A7">
          <wp:simplePos x="0" y="0"/>
          <wp:positionH relativeFrom="column">
            <wp:posOffset>-457200</wp:posOffset>
          </wp:positionH>
          <wp:positionV relativeFrom="paragraph">
            <wp:posOffset>-228600</wp:posOffset>
          </wp:positionV>
          <wp:extent cx="6540500" cy="723900"/>
          <wp:effectExtent l="0" t="0" r="12700" b="12700"/>
          <wp:wrapTight wrapText="bothSides">
            <wp:wrapPolygon edited="0">
              <wp:start x="0" y="0"/>
              <wp:lineTo x="0" y="21221"/>
              <wp:lineTo x="21558" y="21221"/>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7674B60" w14:textId="77777777" w:rsidR="006075EE" w:rsidRDefault="006075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1C84B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0D36E9"/>
    <w:multiLevelType w:val="hybridMultilevel"/>
    <w:tmpl w:val="A8F0716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D43C0"/>
    <w:multiLevelType w:val="hybridMultilevel"/>
    <w:tmpl w:val="F794691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05"/>
    <w:rsid w:val="00035905"/>
    <w:rsid w:val="0004111D"/>
    <w:rsid w:val="00045ED8"/>
    <w:rsid w:val="0011065B"/>
    <w:rsid w:val="001C0EB2"/>
    <w:rsid w:val="0021328D"/>
    <w:rsid w:val="003647EE"/>
    <w:rsid w:val="003C083E"/>
    <w:rsid w:val="0041514F"/>
    <w:rsid w:val="005358F6"/>
    <w:rsid w:val="00536B32"/>
    <w:rsid w:val="006075EE"/>
    <w:rsid w:val="00682EE5"/>
    <w:rsid w:val="0090691D"/>
    <w:rsid w:val="00B4071B"/>
    <w:rsid w:val="00B51BAC"/>
    <w:rsid w:val="00B60F0D"/>
    <w:rsid w:val="00BF202E"/>
    <w:rsid w:val="00C149FB"/>
    <w:rsid w:val="00CA7E31"/>
    <w:rsid w:val="00E3119F"/>
    <w:rsid w:val="00EA3B3A"/>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891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 w:type="paragraph" w:styleId="ListParagraph">
    <w:name w:val="List Paragraph"/>
    <w:basedOn w:val="Normal"/>
    <w:uiPriority w:val="34"/>
    <w:qFormat/>
    <w:rsid w:val="0021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3CD0B4E94F041B88E7C4322AB1E6E"/>
        <w:category>
          <w:name w:val="General"/>
          <w:gallery w:val="placeholder"/>
        </w:category>
        <w:types>
          <w:type w:val="bbPlcHdr"/>
        </w:types>
        <w:behaviors>
          <w:behavior w:val="content"/>
        </w:behaviors>
        <w:guid w:val="{D697E321-3F8C-424B-9B4A-3A5A7A49E51F}"/>
      </w:docPartPr>
      <w:docPartBody>
        <w:p w:rsidR="002D0CF2" w:rsidRDefault="002D0CF2" w:rsidP="002D0CF2">
          <w:pPr>
            <w:pStyle w:val="F303CD0B4E94F041B88E7C4322AB1E6E"/>
          </w:pPr>
          <w:r>
            <w:t>[Type text]</w:t>
          </w:r>
        </w:p>
      </w:docPartBody>
    </w:docPart>
    <w:docPart>
      <w:docPartPr>
        <w:name w:val="DEFF99048B72AD42BB3F70F113E40F0E"/>
        <w:category>
          <w:name w:val="General"/>
          <w:gallery w:val="placeholder"/>
        </w:category>
        <w:types>
          <w:type w:val="bbPlcHdr"/>
        </w:types>
        <w:behaviors>
          <w:behavior w:val="content"/>
        </w:behaviors>
        <w:guid w:val="{7841473F-3046-8E47-9F4E-00C67889FDE3}"/>
      </w:docPartPr>
      <w:docPartBody>
        <w:p w:rsidR="002D0CF2" w:rsidRDefault="002D0CF2" w:rsidP="002D0CF2">
          <w:pPr>
            <w:pStyle w:val="DEFF99048B72AD42BB3F70F113E40F0E"/>
          </w:pPr>
          <w:r>
            <w:t>[Type text]</w:t>
          </w:r>
        </w:p>
      </w:docPartBody>
    </w:docPart>
    <w:docPart>
      <w:docPartPr>
        <w:name w:val="3172C32CA4873543995611139E682591"/>
        <w:category>
          <w:name w:val="General"/>
          <w:gallery w:val="placeholder"/>
        </w:category>
        <w:types>
          <w:type w:val="bbPlcHdr"/>
        </w:types>
        <w:behaviors>
          <w:behavior w:val="content"/>
        </w:behaviors>
        <w:guid w:val="{749A9B0C-A8F6-8342-BD3E-A37E672F6351}"/>
      </w:docPartPr>
      <w:docPartBody>
        <w:p w:rsidR="002D0CF2" w:rsidRDefault="002D0CF2" w:rsidP="002D0CF2">
          <w:pPr>
            <w:pStyle w:val="3172C32CA4873543995611139E6825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F2"/>
    <w:rsid w:val="002D0CF2"/>
    <w:rsid w:val="005A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D20B-47D0-A848-828D-AAD90CA6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4080</Characters>
  <Application>Microsoft Macintosh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Barton</dc:creator>
  <cp:keywords/>
  <dc:description/>
  <cp:lastModifiedBy>Sarah Moxley</cp:lastModifiedBy>
  <cp:revision>3</cp:revision>
  <dcterms:created xsi:type="dcterms:W3CDTF">2013-10-08T16:23:00Z</dcterms:created>
  <dcterms:modified xsi:type="dcterms:W3CDTF">2013-10-08T16:29:00Z</dcterms:modified>
</cp:coreProperties>
</file>